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B69B" w14:textId="298E7ED9" w:rsidR="00695D06" w:rsidRPr="00854479" w:rsidRDefault="001029D0" w:rsidP="000C0230">
      <w:pPr>
        <w:pStyle w:val="Balk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……………………………………………………..</w:t>
      </w:r>
      <w:r w:rsidR="00695D06" w:rsidRPr="00854479">
        <w:rPr>
          <w:rFonts w:ascii="Arial" w:hAnsi="Arial" w:cs="Arial"/>
          <w:sz w:val="26"/>
          <w:szCs w:val="26"/>
        </w:rPr>
        <w:t xml:space="preserve"> LİSESİ</w:t>
      </w:r>
    </w:p>
    <w:p w14:paraId="0DDF2543" w14:textId="6617E5B0" w:rsidR="00695D06" w:rsidRPr="00854479" w:rsidRDefault="00695D06" w:rsidP="000C0230">
      <w:pPr>
        <w:jc w:val="center"/>
        <w:rPr>
          <w:rFonts w:cs="Arial"/>
          <w:sz w:val="26"/>
          <w:szCs w:val="26"/>
        </w:rPr>
      </w:pPr>
      <w:r w:rsidRPr="00854479">
        <w:rPr>
          <w:rFonts w:cs="Arial"/>
          <w:sz w:val="26"/>
          <w:szCs w:val="26"/>
        </w:rPr>
        <w:t>2023-2024 EĞİTİM-ÖĞRETİM YILI</w:t>
      </w:r>
    </w:p>
    <w:p w14:paraId="3E5357AF" w14:textId="77777777" w:rsidR="006468F2" w:rsidRDefault="00695D06" w:rsidP="000C0230">
      <w:pPr>
        <w:jc w:val="center"/>
        <w:rPr>
          <w:rFonts w:cs="Arial"/>
          <w:sz w:val="26"/>
          <w:szCs w:val="26"/>
        </w:rPr>
      </w:pPr>
      <w:r w:rsidRPr="00854479">
        <w:rPr>
          <w:rFonts w:cs="Arial"/>
          <w:sz w:val="26"/>
          <w:szCs w:val="26"/>
        </w:rPr>
        <w:t xml:space="preserve">12. SINIF SEÇMELİ COĞRAFYA DERSİ I. DÖNEM I. YAZILI SORULARI </w:t>
      </w:r>
    </w:p>
    <w:p w14:paraId="44A543B8" w14:textId="79820B6D" w:rsidR="00695D06" w:rsidRPr="00854479" w:rsidRDefault="00695D06" w:rsidP="000C0230">
      <w:pPr>
        <w:jc w:val="center"/>
        <w:rPr>
          <w:rFonts w:cs="Arial"/>
          <w:sz w:val="26"/>
          <w:szCs w:val="26"/>
        </w:rPr>
      </w:pPr>
      <w:r w:rsidRPr="00854479">
        <w:rPr>
          <w:rFonts w:cs="Arial"/>
          <w:sz w:val="26"/>
          <w:szCs w:val="26"/>
        </w:rPr>
        <w:t>(</w:t>
      </w:r>
      <w:r w:rsidR="00A35D62">
        <w:rPr>
          <w:rFonts w:cs="Arial"/>
          <w:sz w:val="26"/>
          <w:szCs w:val="26"/>
        </w:rPr>
        <w:t>2</w:t>
      </w:r>
      <w:r w:rsidRPr="00854479">
        <w:rPr>
          <w:rFonts w:cs="Arial"/>
          <w:sz w:val="26"/>
          <w:szCs w:val="26"/>
        </w:rPr>
        <w:t xml:space="preserve"> SAAT)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460"/>
        <w:gridCol w:w="443"/>
        <w:gridCol w:w="444"/>
        <w:gridCol w:w="443"/>
        <w:gridCol w:w="444"/>
        <w:gridCol w:w="474"/>
        <w:gridCol w:w="5277"/>
      </w:tblGrid>
      <w:tr w:rsidR="00854479" w:rsidRPr="00854479" w14:paraId="471AE40B" w14:textId="77777777" w:rsidTr="000C0230">
        <w:trPr>
          <w:trHeight w:val="221"/>
          <w:jc w:val="center"/>
        </w:trPr>
        <w:tc>
          <w:tcPr>
            <w:tcW w:w="2044" w:type="dxa"/>
          </w:tcPr>
          <w:p w14:paraId="095B04A3" w14:textId="77777777" w:rsidR="00695D06" w:rsidRPr="00854479" w:rsidRDefault="00695D06" w:rsidP="0062157B">
            <w:pPr>
              <w:pStyle w:val="Balk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479">
              <w:rPr>
                <w:rFonts w:ascii="Arial" w:hAnsi="Arial" w:cs="Arial"/>
                <w:color w:val="000000" w:themeColor="text1"/>
                <w:sz w:val="20"/>
                <w:szCs w:val="20"/>
              </w:rPr>
              <w:t>SORULAR</w:t>
            </w:r>
          </w:p>
        </w:tc>
        <w:tc>
          <w:tcPr>
            <w:tcW w:w="460" w:type="dxa"/>
            <w:vAlign w:val="center"/>
          </w:tcPr>
          <w:p w14:paraId="03CD919F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43" w:type="dxa"/>
            <w:vAlign w:val="center"/>
          </w:tcPr>
          <w:p w14:paraId="00584147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44" w:type="dxa"/>
            <w:vAlign w:val="center"/>
          </w:tcPr>
          <w:p w14:paraId="54CD0354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443" w:type="dxa"/>
            <w:vAlign w:val="center"/>
          </w:tcPr>
          <w:p w14:paraId="580592BE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44" w:type="dxa"/>
            <w:vAlign w:val="center"/>
          </w:tcPr>
          <w:p w14:paraId="68DB7A75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474" w:type="dxa"/>
            <w:vAlign w:val="center"/>
          </w:tcPr>
          <w:p w14:paraId="46F5C8E0" w14:textId="77777777" w:rsidR="00695D06" w:rsidRPr="00854479" w:rsidRDefault="00695D06" w:rsidP="0062157B">
            <w:pPr>
              <w:jc w:val="both"/>
              <w:rPr>
                <w:rFonts w:cs="Arial"/>
                <w:color w:val="000000" w:themeColor="text1"/>
              </w:rPr>
            </w:pPr>
            <w:r w:rsidRPr="00854479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5277" w:type="dxa"/>
          </w:tcPr>
          <w:p w14:paraId="695398D4" w14:textId="77777777" w:rsidR="00695D06" w:rsidRPr="00854479" w:rsidRDefault="00695D06" w:rsidP="0062157B">
            <w:pPr>
              <w:pStyle w:val="Balk4"/>
              <w:jc w:val="both"/>
              <w:rPr>
                <w:rFonts w:ascii="Arial" w:hAnsi="Arial" w:cs="Arial"/>
                <w:color w:val="000000" w:themeColor="text1"/>
              </w:rPr>
            </w:pPr>
            <w:r w:rsidRPr="00854479">
              <w:rPr>
                <w:rFonts w:ascii="Arial" w:hAnsi="Arial" w:cs="Arial"/>
                <w:color w:val="000000" w:themeColor="text1"/>
              </w:rPr>
              <w:t>Toplam</w:t>
            </w:r>
          </w:p>
        </w:tc>
      </w:tr>
      <w:tr w:rsidR="00854479" w:rsidRPr="00854479" w14:paraId="55058216" w14:textId="77777777" w:rsidTr="000C0230">
        <w:trPr>
          <w:trHeight w:val="316"/>
          <w:jc w:val="center"/>
        </w:trPr>
        <w:tc>
          <w:tcPr>
            <w:tcW w:w="2044" w:type="dxa"/>
          </w:tcPr>
          <w:p w14:paraId="6DAB4A77" w14:textId="77777777" w:rsidR="00695D06" w:rsidRPr="00854479" w:rsidRDefault="00695D06" w:rsidP="0062157B">
            <w:pPr>
              <w:pStyle w:val="Balk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479">
              <w:rPr>
                <w:rFonts w:ascii="Arial" w:hAnsi="Arial" w:cs="Arial"/>
                <w:color w:val="000000" w:themeColor="text1"/>
                <w:sz w:val="20"/>
                <w:szCs w:val="20"/>
              </w:rPr>
              <w:t>PUANLAR</w:t>
            </w:r>
          </w:p>
        </w:tc>
        <w:tc>
          <w:tcPr>
            <w:tcW w:w="460" w:type="dxa"/>
            <w:vAlign w:val="center"/>
          </w:tcPr>
          <w:p w14:paraId="5F54BA94" w14:textId="617A427B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15</w:t>
            </w:r>
          </w:p>
        </w:tc>
        <w:tc>
          <w:tcPr>
            <w:tcW w:w="443" w:type="dxa"/>
            <w:vAlign w:val="center"/>
          </w:tcPr>
          <w:p w14:paraId="5086A9A3" w14:textId="607617D5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15</w:t>
            </w:r>
          </w:p>
        </w:tc>
        <w:tc>
          <w:tcPr>
            <w:tcW w:w="444" w:type="dxa"/>
            <w:vAlign w:val="center"/>
          </w:tcPr>
          <w:p w14:paraId="5926C54E" w14:textId="61D4C48E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15</w:t>
            </w:r>
          </w:p>
        </w:tc>
        <w:tc>
          <w:tcPr>
            <w:tcW w:w="443" w:type="dxa"/>
            <w:vAlign w:val="center"/>
          </w:tcPr>
          <w:p w14:paraId="3F6C1B2D" w14:textId="52924DEF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15</w:t>
            </w:r>
          </w:p>
        </w:tc>
        <w:tc>
          <w:tcPr>
            <w:tcW w:w="444" w:type="dxa"/>
            <w:vAlign w:val="center"/>
          </w:tcPr>
          <w:p w14:paraId="315B5F05" w14:textId="74E7EDA4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20</w:t>
            </w:r>
          </w:p>
        </w:tc>
        <w:tc>
          <w:tcPr>
            <w:tcW w:w="474" w:type="dxa"/>
            <w:vAlign w:val="center"/>
          </w:tcPr>
          <w:p w14:paraId="19591C35" w14:textId="3CA24033" w:rsidR="00695D06" w:rsidRPr="00854479" w:rsidRDefault="00CB7AE0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>
              <w:rPr>
                <w:rFonts w:cs="Arial"/>
                <w:b w:val="0"/>
                <w:color w:val="000000" w:themeColor="text1"/>
              </w:rPr>
              <w:t>20</w:t>
            </w:r>
          </w:p>
        </w:tc>
        <w:tc>
          <w:tcPr>
            <w:tcW w:w="5277" w:type="dxa"/>
            <w:vAlign w:val="center"/>
          </w:tcPr>
          <w:p w14:paraId="1362EC07" w14:textId="13E7936E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  <w:r w:rsidRPr="00854479">
              <w:rPr>
                <w:rFonts w:cs="Arial"/>
                <w:b w:val="0"/>
                <w:color w:val="000000" w:themeColor="text1"/>
              </w:rPr>
              <w:t>100</w:t>
            </w:r>
          </w:p>
        </w:tc>
      </w:tr>
      <w:tr w:rsidR="00854479" w:rsidRPr="00854479" w14:paraId="42C4E7EE" w14:textId="77777777" w:rsidTr="000C0230">
        <w:trPr>
          <w:trHeight w:val="316"/>
          <w:jc w:val="center"/>
        </w:trPr>
        <w:tc>
          <w:tcPr>
            <w:tcW w:w="2044" w:type="dxa"/>
          </w:tcPr>
          <w:p w14:paraId="4F5C7303" w14:textId="77777777" w:rsidR="00695D06" w:rsidRPr="00854479" w:rsidRDefault="00695D06" w:rsidP="0062157B">
            <w:pPr>
              <w:pStyle w:val="Balk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4479">
              <w:rPr>
                <w:rFonts w:ascii="Arial" w:hAnsi="Arial" w:cs="Arial"/>
                <w:color w:val="000000" w:themeColor="text1"/>
                <w:sz w:val="20"/>
                <w:szCs w:val="20"/>
              </w:rPr>
              <w:t>SONUÇ</w:t>
            </w:r>
          </w:p>
        </w:tc>
        <w:tc>
          <w:tcPr>
            <w:tcW w:w="460" w:type="dxa"/>
          </w:tcPr>
          <w:p w14:paraId="28B51EF2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443" w:type="dxa"/>
          </w:tcPr>
          <w:p w14:paraId="4770F01F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444" w:type="dxa"/>
          </w:tcPr>
          <w:p w14:paraId="52B8B6AB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443" w:type="dxa"/>
          </w:tcPr>
          <w:p w14:paraId="13449D0F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444" w:type="dxa"/>
          </w:tcPr>
          <w:p w14:paraId="4A4A013F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474" w:type="dxa"/>
          </w:tcPr>
          <w:p w14:paraId="141E9B97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  <w:tc>
          <w:tcPr>
            <w:tcW w:w="5277" w:type="dxa"/>
          </w:tcPr>
          <w:p w14:paraId="22697547" w14:textId="77777777" w:rsidR="00695D06" w:rsidRPr="00854479" w:rsidRDefault="00695D06" w:rsidP="0062157B">
            <w:pPr>
              <w:jc w:val="both"/>
              <w:rPr>
                <w:rFonts w:cs="Arial"/>
                <w:b w:val="0"/>
                <w:color w:val="000000" w:themeColor="text1"/>
              </w:rPr>
            </w:pPr>
          </w:p>
        </w:tc>
      </w:tr>
    </w:tbl>
    <w:p w14:paraId="05147CAF" w14:textId="77777777" w:rsidR="00854479" w:rsidRPr="00854479" w:rsidRDefault="00854479">
      <w:pPr>
        <w:rPr>
          <w:rFonts w:cs="Arial"/>
          <w:sz w:val="26"/>
          <w:szCs w:val="26"/>
        </w:rPr>
        <w:sectPr w:rsidR="00854479" w:rsidRPr="00854479" w:rsidSect="00675C0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38F8AC7" w14:textId="77777777" w:rsidR="007806AE" w:rsidRPr="00AB5A68" w:rsidRDefault="007806AE" w:rsidP="007806AE">
      <w:pPr>
        <w:pStyle w:val="Default"/>
        <w:rPr>
          <w:rFonts w:ascii="Arial" w:hAnsi="Arial" w:cs="Arial"/>
          <w:sz w:val="22"/>
          <w:szCs w:val="22"/>
        </w:rPr>
      </w:pPr>
    </w:p>
    <w:p w14:paraId="63472C52" w14:textId="613EA0A4" w:rsidR="00A35D62" w:rsidRPr="008F702C" w:rsidRDefault="00A35D62" w:rsidP="008F702C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F702C">
        <w:rPr>
          <w:rFonts w:ascii="Arial" w:hAnsi="Arial" w:cs="Arial"/>
          <w:b/>
          <w:bCs/>
          <w:sz w:val="22"/>
          <w:szCs w:val="22"/>
        </w:rPr>
        <w:t>Aşağıdaki Kavram haritasındaki boş gösterilen alanları doğru şekilde doldurunuz?</w:t>
      </w:r>
    </w:p>
    <w:p w14:paraId="65796229" w14:textId="5746CB51" w:rsidR="00AB5A68" w:rsidRPr="008F702C" w:rsidRDefault="00A35D62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  <w:r w:rsidRPr="008F702C">
        <w:rPr>
          <w:rFonts w:eastAsiaTheme="minorHAnsi" w:cs="Arial"/>
          <w:noProof/>
          <w:sz w:val="22"/>
          <w:szCs w:val="22"/>
          <w:lang w:eastAsia="en-US"/>
          <w14:ligatures w14:val="standardContextual"/>
        </w:rPr>
        <w:drawing>
          <wp:inline distT="0" distB="0" distL="0" distR="0" wp14:anchorId="0A8073FC" wp14:editId="3A8B3DB2">
            <wp:extent cx="2811439" cy="2186768"/>
            <wp:effectExtent l="0" t="0" r="8255" b="4445"/>
            <wp:docPr id="152080462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7"/>
                    <a:stretch/>
                  </pic:blipFill>
                  <pic:spPr bwMode="auto">
                    <a:xfrm>
                      <a:off x="0" y="0"/>
                      <a:ext cx="2840554" cy="22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85F6E" w14:textId="1103839E" w:rsidR="007806AE" w:rsidRPr="008F702C" w:rsidRDefault="008F702C" w:rsidP="008F702C">
      <w:pPr>
        <w:pStyle w:val="ListeParagraf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  <w:b/>
          <w:bCs/>
          <w14:ligatures w14:val="standardContextual"/>
        </w:rPr>
      </w:pPr>
      <w:r w:rsidRPr="008F702C">
        <w:rPr>
          <w:rFonts w:ascii="Arial" w:hAnsi="Arial" w:cs="Arial"/>
          <w:b/>
          <w:bCs/>
          <w14:ligatures w14:val="standardContextual"/>
        </w:rPr>
        <w:t xml:space="preserve">Dünyada farklı nüfus politikaları uygulayan ülkeler bulunmaktadır. Nüfus artış hızını arttırıcı, Azaltıcı ve nitelik-nicelik yönünden dengeleyici politikalar uygulanmaktadır. Aşağıda belirtilen nüfus politikalarını açıklayarak birer tane ülke örnek veriniz? </w:t>
      </w:r>
    </w:p>
    <w:p w14:paraId="3001DA85" w14:textId="41B2A4A8" w:rsidR="00AB5A68" w:rsidRPr="00B11496" w:rsidRDefault="008F702C" w:rsidP="00AB5A68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  <w:r w:rsidRPr="00B11496">
        <w:rPr>
          <w:rFonts w:eastAsiaTheme="minorHAnsi" w:cs="Arial"/>
          <w:lang w:eastAsia="en-US"/>
          <w14:ligatures w14:val="standardContextual"/>
        </w:rPr>
        <w:t>Nüfus Artış Hızını Arttırıcı:</w:t>
      </w:r>
    </w:p>
    <w:p w14:paraId="7DF25422" w14:textId="77777777" w:rsidR="008F702C" w:rsidRDefault="008F702C" w:rsidP="00AB5A68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261446CD" w14:textId="77777777" w:rsidR="00B11496" w:rsidRDefault="00B11496" w:rsidP="00AB5A68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08AAC051" w14:textId="77777777" w:rsidR="00B11496" w:rsidRPr="00B11496" w:rsidRDefault="00B11496" w:rsidP="00AB5A68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68E2E3BD" w14:textId="79AC8270" w:rsidR="008F702C" w:rsidRPr="00B11496" w:rsidRDefault="008F702C" w:rsidP="008F702C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  <w:r w:rsidRPr="00B11496">
        <w:rPr>
          <w:rFonts w:eastAsiaTheme="minorHAnsi" w:cs="Arial"/>
          <w:lang w:eastAsia="en-US"/>
          <w14:ligatures w14:val="standardContextual"/>
        </w:rPr>
        <w:t>Nüfus Artış Hızını A</w:t>
      </w:r>
      <w:r w:rsidRPr="00B11496">
        <w:rPr>
          <w:rFonts w:eastAsiaTheme="minorHAnsi" w:cs="Arial"/>
          <w:lang w:eastAsia="en-US"/>
          <w14:ligatures w14:val="standardContextual"/>
        </w:rPr>
        <w:t>zaltıcı</w:t>
      </w:r>
      <w:r w:rsidRPr="00B11496">
        <w:rPr>
          <w:rFonts w:eastAsiaTheme="minorHAnsi" w:cs="Arial"/>
          <w:lang w:eastAsia="en-US"/>
          <w14:ligatures w14:val="standardContextual"/>
        </w:rPr>
        <w:t>:</w:t>
      </w:r>
    </w:p>
    <w:p w14:paraId="40EC2FB8" w14:textId="77777777" w:rsidR="008F702C" w:rsidRPr="00B11496" w:rsidRDefault="008F702C" w:rsidP="008F702C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61A35283" w14:textId="77777777" w:rsidR="008F702C" w:rsidRDefault="008F702C" w:rsidP="008F702C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4336D1A8" w14:textId="77777777" w:rsidR="00B11496" w:rsidRPr="00B11496" w:rsidRDefault="00B11496" w:rsidP="008F702C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</w:p>
    <w:p w14:paraId="36021B54" w14:textId="507C5D77" w:rsidR="008F702C" w:rsidRPr="00B11496" w:rsidRDefault="008F702C" w:rsidP="008F702C">
      <w:pPr>
        <w:spacing w:line="360" w:lineRule="auto"/>
        <w:jc w:val="both"/>
        <w:rPr>
          <w:rFonts w:eastAsiaTheme="minorHAnsi" w:cs="Arial"/>
          <w:lang w:eastAsia="en-US"/>
          <w14:ligatures w14:val="standardContextual"/>
        </w:rPr>
      </w:pPr>
      <w:r w:rsidRPr="00B11496">
        <w:rPr>
          <w:rFonts w:eastAsiaTheme="minorHAnsi" w:cs="Arial"/>
          <w:lang w:eastAsia="en-US"/>
          <w14:ligatures w14:val="standardContextual"/>
        </w:rPr>
        <w:t>Nitelik ve Nicelik Yönünden dengeleyici:</w:t>
      </w:r>
    </w:p>
    <w:p w14:paraId="18A0B8EC" w14:textId="77777777" w:rsidR="008F702C" w:rsidRPr="008F702C" w:rsidRDefault="008F702C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</w:p>
    <w:p w14:paraId="72B77D7B" w14:textId="77777777" w:rsidR="008F702C" w:rsidRDefault="008F702C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</w:p>
    <w:p w14:paraId="6A9304DE" w14:textId="7AE5CC8B" w:rsidR="008F702C" w:rsidRPr="00B11496" w:rsidRDefault="00B11496" w:rsidP="00B11496">
      <w:pPr>
        <w:pStyle w:val="ListeParagraf"/>
        <w:numPr>
          <w:ilvl w:val="0"/>
          <w:numId w:val="7"/>
        </w:numPr>
        <w:spacing w:line="360" w:lineRule="auto"/>
        <w:ind w:left="0"/>
        <w:jc w:val="both"/>
        <w:rPr>
          <w:rFonts w:cs="Arial"/>
          <w:b/>
          <w:bCs/>
          <w14:ligatures w14:val="standardContextual"/>
        </w:rPr>
      </w:pPr>
      <w:r w:rsidRPr="00B11496">
        <w:rPr>
          <w:rFonts w:cs="Arial"/>
          <w:b/>
          <w:bCs/>
          <w14:ligatures w14:val="standardContextual"/>
        </w:rPr>
        <w:t xml:space="preserve">Aşağıdaki şehirlerin Fonksiyon </w:t>
      </w:r>
      <w:r>
        <w:rPr>
          <w:rFonts w:cs="Arial"/>
          <w:b/>
          <w:bCs/>
          <w14:ligatures w14:val="standardContextual"/>
        </w:rPr>
        <w:t>ve</w:t>
      </w:r>
      <w:r w:rsidRPr="00B11496">
        <w:rPr>
          <w:rFonts w:cs="Arial"/>
          <w:b/>
          <w:bCs/>
          <w14:ligatures w14:val="standardContextual"/>
        </w:rPr>
        <w:t xml:space="preserve"> etki alanlarını karşılarına yazınız?</w:t>
      </w:r>
    </w:p>
    <w:tbl>
      <w:tblPr>
        <w:tblStyle w:val="TabloKlavuzu"/>
        <w:tblW w:w="4290" w:type="dxa"/>
        <w:tblLook w:val="04A0" w:firstRow="1" w:lastRow="0" w:firstColumn="1" w:lastColumn="0" w:noHBand="0" w:noVBand="1"/>
      </w:tblPr>
      <w:tblGrid>
        <w:gridCol w:w="1361"/>
        <w:gridCol w:w="1417"/>
        <w:gridCol w:w="1512"/>
      </w:tblGrid>
      <w:tr w:rsidR="00B11496" w14:paraId="2534B0B2" w14:textId="77777777" w:rsidTr="00B11496">
        <w:tc>
          <w:tcPr>
            <w:tcW w:w="1361" w:type="dxa"/>
          </w:tcPr>
          <w:p w14:paraId="5059E425" w14:textId="4F9D8F7B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lang w:eastAsia="en-US"/>
                <w14:ligatures w14:val="standardContextual"/>
              </w:rPr>
              <w:t>Şehir</w:t>
            </w:r>
          </w:p>
        </w:tc>
        <w:tc>
          <w:tcPr>
            <w:tcW w:w="1417" w:type="dxa"/>
          </w:tcPr>
          <w:p w14:paraId="2392456C" w14:textId="6D1C77D6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lang w:eastAsia="en-US"/>
                <w14:ligatures w14:val="standardContextual"/>
              </w:rPr>
              <w:t>Etki alanı (Küresel-Bölgesel-Yerel)</w:t>
            </w:r>
          </w:p>
        </w:tc>
        <w:tc>
          <w:tcPr>
            <w:tcW w:w="1512" w:type="dxa"/>
          </w:tcPr>
          <w:p w14:paraId="3D7DFBE1" w14:textId="782C9C8B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lang w:eastAsia="en-US"/>
                <w14:ligatures w14:val="standardContextual"/>
              </w:rPr>
              <w:t>Fonksiyon</w:t>
            </w:r>
          </w:p>
        </w:tc>
      </w:tr>
      <w:tr w:rsidR="00B11496" w14:paraId="7931992B" w14:textId="77777777" w:rsidTr="00B11496">
        <w:tc>
          <w:tcPr>
            <w:tcW w:w="1361" w:type="dxa"/>
          </w:tcPr>
          <w:p w14:paraId="716B5ADA" w14:textId="67B411CE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Bağdat</w:t>
            </w:r>
          </w:p>
        </w:tc>
        <w:tc>
          <w:tcPr>
            <w:tcW w:w="1417" w:type="dxa"/>
          </w:tcPr>
          <w:p w14:paraId="3E895442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35723395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B11496" w14:paraId="3FEA0108" w14:textId="77777777" w:rsidTr="00B11496">
        <w:tc>
          <w:tcPr>
            <w:tcW w:w="1361" w:type="dxa"/>
          </w:tcPr>
          <w:p w14:paraId="7ECDEFBE" w14:textId="066B67D9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Kudüs</w:t>
            </w:r>
          </w:p>
        </w:tc>
        <w:tc>
          <w:tcPr>
            <w:tcW w:w="1417" w:type="dxa"/>
          </w:tcPr>
          <w:p w14:paraId="3D73463B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0A5A292B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B11496" w14:paraId="7E10D075" w14:textId="77777777" w:rsidTr="00B11496">
        <w:tc>
          <w:tcPr>
            <w:tcW w:w="1361" w:type="dxa"/>
          </w:tcPr>
          <w:p w14:paraId="0F366268" w14:textId="2DD53659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İstanbul</w:t>
            </w:r>
          </w:p>
        </w:tc>
        <w:tc>
          <w:tcPr>
            <w:tcW w:w="1417" w:type="dxa"/>
          </w:tcPr>
          <w:p w14:paraId="3469E2BC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5D2C0D8D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B11496" w14:paraId="0CCF0281" w14:textId="77777777" w:rsidTr="00B11496">
        <w:tc>
          <w:tcPr>
            <w:tcW w:w="1361" w:type="dxa"/>
          </w:tcPr>
          <w:p w14:paraId="661A0A78" w14:textId="15F9911D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Londra</w:t>
            </w:r>
          </w:p>
        </w:tc>
        <w:tc>
          <w:tcPr>
            <w:tcW w:w="1417" w:type="dxa"/>
          </w:tcPr>
          <w:p w14:paraId="10108213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645ADCA1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B11496" w14:paraId="70F852F5" w14:textId="77777777" w:rsidTr="00B11496">
        <w:tc>
          <w:tcPr>
            <w:tcW w:w="1361" w:type="dxa"/>
          </w:tcPr>
          <w:p w14:paraId="7CA34D06" w14:textId="30E7C687" w:rsidR="00B11496" w:rsidRP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 w:rsidRPr="00B11496"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Paris</w:t>
            </w:r>
          </w:p>
        </w:tc>
        <w:tc>
          <w:tcPr>
            <w:tcW w:w="1417" w:type="dxa"/>
          </w:tcPr>
          <w:p w14:paraId="1FCEE0A8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5E8D6213" w14:textId="77777777" w:rsidR="00B11496" w:rsidRDefault="00B11496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B458A" w14:paraId="64F8AC9A" w14:textId="77777777" w:rsidTr="00B11496">
        <w:tc>
          <w:tcPr>
            <w:tcW w:w="1361" w:type="dxa"/>
          </w:tcPr>
          <w:p w14:paraId="74F657F0" w14:textId="0E016B4D" w:rsidR="004B458A" w:rsidRPr="00B11496" w:rsidRDefault="004B458A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Brüksel</w:t>
            </w:r>
          </w:p>
        </w:tc>
        <w:tc>
          <w:tcPr>
            <w:tcW w:w="1417" w:type="dxa"/>
          </w:tcPr>
          <w:p w14:paraId="299892D7" w14:textId="77777777" w:rsidR="004B458A" w:rsidRDefault="004B458A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5D46174C" w14:textId="77777777" w:rsidR="004B458A" w:rsidRDefault="004B458A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B458A" w14:paraId="2FC98D08" w14:textId="77777777" w:rsidTr="00B11496">
        <w:tc>
          <w:tcPr>
            <w:tcW w:w="1361" w:type="dxa"/>
          </w:tcPr>
          <w:p w14:paraId="58361B78" w14:textId="0ABF41DE" w:rsidR="004B458A" w:rsidRDefault="004B458A" w:rsidP="00AB5A68">
            <w:pPr>
              <w:spacing w:line="360" w:lineRule="auto"/>
              <w:jc w:val="both"/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 w:cs="Arial"/>
                <w:b w:val="0"/>
                <w:bCs/>
                <w:sz w:val="22"/>
                <w:szCs w:val="22"/>
                <w:lang w:eastAsia="en-US"/>
                <w14:ligatures w14:val="standardContextual"/>
              </w:rPr>
              <w:t>Lahey</w:t>
            </w:r>
          </w:p>
        </w:tc>
        <w:tc>
          <w:tcPr>
            <w:tcW w:w="1417" w:type="dxa"/>
          </w:tcPr>
          <w:p w14:paraId="2EC8AE06" w14:textId="77777777" w:rsidR="004B458A" w:rsidRDefault="004B458A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70" w:type="dxa"/>
          </w:tcPr>
          <w:p w14:paraId="63C8F771" w14:textId="77777777" w:rsidR="004B458A" w:rsidRDefault="004B458A" w:rsidP="00AB5A68">
            <w:pPr>
              <w:spacing w:line="360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20E6F552" w14:textId="77777777" w:rsidR="00AB5A68" w:rsidRDefault="00AB5A68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</w:p>
    <w:p w14:paraId="77C0454B" w14:textId="0D394D8D" w:rsidR="003D30F3" w:rsidRPr="00593FEB" w:rsidRDefault="00593FEB" w:rsidP="00593FEB">
      <w:pPr>
        <w:pStyle w:val="ListeParagraf"/>
        <w:numPr>
          <w:ilvl w:val="0"/>
          <w:numId w:val="7"/>
        </w:numPr>
        <w:spacing w:line="360" w:lineRule="auto"/>
        <w:ind w:left="0"/>
        <w:jc w:val="both"/>
        <w:rPr>
          <w:rFonts w:cs="Arial"/>
          <w:b/>
          <w:bCs/>
          <w14:ligatures w14:val="standardContextual"/>
        </w:rPr>
      </w:pPr>
      <w:r w:rsidRPr="00593FEB">
        <w:rPr>
          <w:rFonts w:cs="Arial"/>
          <w:b/>
          <w:bCs/>
          <w14:ligatures w14:val="standardContextual"/>
        </w:rPr>
        <w:t>Aşağıdaki şekilde gösterilen yerleşmelerin fonksiyonlarını yazınız?</w:t>
      </w:r>
    </w:p>
    <w:p w14:paraId="42C1F294" w14:textId="2A58A554" w:rsidR="00AB5A68" w:rsidRPr="00AB5A68" w:rsidRDefault="00593FEB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  <w:r>
        <w:rPr>
          <w:rFonts w:eastAsiaTheme="minorHAnsi" w:cs="Arial"/>
          <w:noProof/>
          <w:sz w:val="22"/>
          <w:szCs w:val="22"/>
          <w:lang w:eastAsia="en-US"/>
          <w14:ligatures w14:val="standardContextual"/>
        </w:rPr>
        <w:drawing>
          <wp:inline distT="0" distB="0" distL="0" distR="0" wp14:anchorId="724108DF" wp14:editId="56CC3CC6">
            <wp:extent cx="3218320" cy="1463040"/>
            <wp:effectExtent l="0" t="0" r="1270" b="3810"/>
            <wp:docPr id="136360878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38" cy="1475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58B64" w14:textId="77777777" w:rsidR="00AB5A68" w:rsidRPr="00AB5A68" w:rsidRDefault="00AB5A68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</w:p>
    <w:p w14:paraId="30C3A99F" w14:textId="77777777" w:rsidR="007806AE" w:rsidRPr="00AB5A68" w:rsidRDefault="007806AE" w:rsidP="00AB5A68">
      <w:pPr>
        <w:spacing w:line="360" w:lineRule="auto"/>
        <w:jc w:val="both"/>
        <w:rPr>
          <w:rFonts w:eastAsiaTheme="minorHAnsi" w:cs="Arial"/>
          <w:sz w:val="22"/>
          <w:szCs w:val="22"/>
          <w:lang w:eastAsia="en-US"/>
          <w14:ligatures w14:val="standardContextual"/>
        </w:rPr>
      </w:pPr>
    </w:p>
    <w:p w14:paraId="74B97656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6424647E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45F92A07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3797444E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23393224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5110087A" w14:textId="7219ABF7" w:rsidR="007806AE" w:rsidRDefault="00613AE7" w:rsidP="00593FEB">
      <w:pPr>
        <w:pStyle w:val="ListeParagraf"/>
        <w:numPr>
          <w:ilvl w:val="0"/>
          <w:numId w:val="7"/>
        </w:numPr>
        <w:spacing w:line="360" w:lineRule="auto"/>
        <w:jc w:val="both"/>
        <w:rPr>
          <w:rFonts w:cs="Arial"/>
          <w:b/>
          <w:color w:val="000000" w:themeColor="text1"/>
        </w:rPr>
      </w:pPr>
      <w:r w:rsidRPr="00613AE7">
        <w:rPr>
          <w:rFonts w:cs="Arial"/>
          <w:b/>
          <w:color w:val="000000" w:themeColor="text1"/>
        </w:rPr>
        <w:lastRenderedPageBreak/>
        <w:t>Türkiye’de yerleşmeleri etkileyen faktörleri yazınız?</w:t>
      </w:r>
    </w:p>
    <w:p w14:paraId="053A1356" w14:textId="23C9EDB5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64789D1D" w14:textId="77777777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129D0E68" w14:textId="77777777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2AF8C2B8" w14:textId="77777777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1B76F89A" w14:textId="77777777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36BF0608" w14:textId="77777777" w:rsid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</w:p>
    <w:p w14:paraId="7B2E3C13" w14:textId="4CADAB05" w:rsidR="00613AE7" w:rsidRPr="00613AE7" w:rsidRDefault="00613AE7" w:rsidP="00593FEB">
      <w:pPr>
        <w:pStyle w:val="ListeParagraf"/>
        <w:numPr>
          <w:ilvl w:val="0"/>
          <w:numId w:val="7"/>
        </w:numPr>
        <w:spacing w:line="360" w:lineRule="auto"/>
        <w:jc w:val="both"/>
        <w:rPr>
          <w:rFonts w:cs="Arial"/>
          <w:bCs/>
          <w:color w:val="000000" w:themeColor="text1"/>
        </w:rPr>
      </w:pPr>
      <w:r w:rsidRPr="00613AE7">
        <w:rPr>
          <w:rFonts w:cs="Arial"/>
          <w:bCs/>
          <w:color w:val="000000" w:themeColor="text1"/>
        </w:rPr>
        <w:t>Aşağıdaki görsel Türkiye’deki kır yerleşmeleriyle ilgili bazı bilgiler verilmiştir.</w:t>
      </w:r>
    </w:p>
    <w:p w14:paraId="7289AC2B" w14:textId="6E4B73E0" w:rsidR="00613AE7" w:rsidRPr="00613AE7" w:rsidRDefault="00613AE7" w:rsidP="00613AE7">
      <w:pPr>
        <w:pStyle w:val="ListeParagraf"/>
        <w:spacing w:line="36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Buna göre, Türkiye’de Devamlı ve Geçici olan yerleşme türlerini yazınız?</w:t>
      </w:r>
    </w:p>
    <w:p w14:paraId="3FBB7B61" w14:textId="3C01E99C" w:rsidR="00613AE7" w:rsidRPr="00AB5A68" w:rsidRDefault="00613AE7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  <w:r>
        <w:rPr>
          <w:rFonts w:cs="Arial"/>
          <w:b w:val="0"/>
          <w:bCs/>
          <w:noProof/>
          <w:color w:val="FFFFFF"/>
          <w:sz w:val="22"/>
          <w:szCs w:val="22"/>
        </w:rPr>
        <w:drawing>
          <wp:inline distT="0" distB="0" distL="0" distR="0" wp14:anchorId="3AA0DE81" wp14:editId="5FA9477E">
            <wp:extent cx="2832338" cy="2668270"/>
            <wp:effectExtent l="0" t="0" r="6350" b="0"/>
            <wp:docPr id="57750524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7"/>
                    <a:stretch/>
                  </pic:blipFill>
                  <pic:spPr bwMode="auto">
                    <a:xfrm>
                      <a:off x="0" y="0"/>
                      <a:ext cx="2841284" cy="26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B05AE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1D2CDAD7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color w:val="FFFFFF"/>
          <w:sz w:val="22"/>
          <w:szCs w:val="22"/>
        </w:rPr>
      </w:pPr>
    </w:p>
    <w:p w14:paraId="7194803E" w14:textId="77777777" w:rsidR="007806AE" w:rsidRPr="00AB5A68" w:rsidRDefault="007806AE" w:rsidP="00AB5A68">
      <w:pPr>
        <w:spacing w:line="360" w:lineRule="auto"/>
        <w:jc w:val="both"/>
        <w:rPr>
          <w:rFonts w:cs="Arial"/>
          <w:sz w:val="22"/>
          <w:szCs w:val="22"/>
        </w:rPr>
      </w:pPr>
    </w:p>
    <w:p w14:paraId="1D75778B" w14:textId="77777777" w:rsidR="007806AE" w:rsidRPr="00AB5A68" w:rsidRDefault="007806AE" w:rsidP="00AB5A68">
      <w:pPr>
        <w:spacing w:line="360" w:lineRule="auto"/>
        <w:jc w:val="both"/>
        <w:rPr>
          <w:rFonts w:cs="Arial"/>
          <w:sz w:val="22"/>
          <w:szCs w:val="22"/>
        </w:rPr>
      </w:pPr>
    </w:p>
    <w:p w14:paraId="15DB40F9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1758546B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52D593E6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693E61AF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56D1207C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10B415A3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37FE6151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4A1BEAE1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4468FBA6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0BDA5C3E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5C50685D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32AB5D0C" w14:textId="77777777" w:rsidR="007806AE" w:rsidRPr="00AB5A68" w:rsidRDefault="007806AE" w:rsidP="00AB5A68">
      <w:pPr>
        <w:spacing w:line="360" w:lineRule="auto"/>
        <w:jc w:val="both"/>
        <w:rPr>
          <w:rFonts w:cs="Arial"/>
          <w:b w:val="0"/>
          <w:bCs/>
          <w:sz w:val="22"/>
          <w:szCs w:val="22"/>
        </w:rPr>
      </w:pPr>
    </w:p>
    <w:p w14:paraId="23E71FA3" w14:textId="77777777" w:rsidR="00854479" w:rsidRPr="00AB5A68" w:rsidRDefault="00854479" w:rsidP="00854479">
      <w:pPr>
        <w:pStyle w:val="ListeParagraf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854479" w:rsidRPr="00AB5A68" w:rsidSect="00854479">
      <w:headerReference w:type="default" r:id="rId10"/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14F6" w14:textId="77777777" w:rsidR="00675C04" w:rsidRDefault="00675C04" w:rsidP="00675C04">
      <w:r>
        <w:separator/>
      </w:r>
    </w:p>
  </w:endnote>
  <w:endnote w:type="continuationSeparator" w:id="0">
    <w:p w14:paraId="08DCE28E" w14:textId="77777777" w:rsidR="00675C04" w:rsidRDefault="00675C04" w:rsidP="006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8E8B" w14:textId="77777777" w:rsidR="00675C04" w:rsidRDefault="00675C04" w:rsidP="00675C04">
      <w:r>
        <w:separator/>
      </w:r>
    </w:p>
  </w:footnote>
  <w:footnote w:type="continuationSeparator" w:id="0">
    <w:p w14:paraId="736AAA91" w14:textId="77777777" w:rsidR="00675C04" w:rsidRDefault="00675C04" w:rsidP="0067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D317" w14:textId="4A7A4EEC" w:rsidR="00CE3695" w:rsidRPr="00675C04" w:rsidRDefault="00CE3695" w:rsidP="00675C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DE"/>
    <w:multiLevelType w:val="hybridMultilevel"/>
    <w:tmpl w:val="A82C2AC0"/>
    <w:lvl w:ilvl="0" w:tplc="76D076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BC1"/>
    <w:multiLevelType w:val="hybridMultilevel"/>
    <w:tmpl w:val="E9D650B0"/>
    <w:lvl w:ilvl="0" w:tplc="859E9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B36C3"/>
    <w:multiLevelType w:val="hybridMultilevel"/>
    <w:tmpl w:val="5192D1E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6164"/>
    <w:multiLevelType w:val="hybridMultilevel"/>
    <w:tmpl w:val="3406412C"/>
    <w:lvl w:ilvl="0" w:tplc="76D076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42A8"/>
    <w:multiLevelType w:val="hybridMultilevel"/>
    <w:tmpl w:val="5192D1E4"/>
    <w:lvl w:ilvl="0" w:tplc="76D076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0AEE"/>
    <w:multiLevelType w:val="hybridMultilevel"/>
    <w:tmpl w:val="8D080572"/>
    <w:lvl w:ilvl="0" w:tplc="76D076E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476"/>
    <w:multiLevelType w:val="hybridMultilevel"/>
    <w:tmpl w:val="89A28E72"/>
    <w:lvl w:ilvl="0" w:tplc="88A221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4082">
    <w:abstractNumId w:val="0"/>
  </w:num>
  <w:num w:numId="2" w16cid:durableId="559100081">
    <w:abstractNumId w:val="1"/>
  </w:num>
  <w:num w:numId="3" w16cid:durableId="734204189">
    <w:abstractNumId w:val="3"/>
  </w:num>
  <w:num w:numId="4" w16cid:durableId="581064664">
    <w:abstractNumId w:val="4"/>
  </w:num>
  <w:num w:numId="5" w16cid:durableId="116873228">
    <w:abstractNumId w:val="2"/>
  </w:num>
  <w:num w:numId="6" w16cid:durableId="1879588228">
    <w:abstractNumId w:val="6"/>
  </w:num>
  <w:num w:numId="7" w16cid:durableId="1049647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06"/>
    <w:rsid w:val="00061C40"/>
    <w:rsid w:val="000C0230"/>
    <w:rsid w:val="001029D0"/>
    <w:rsid w:val="001D13A3"/>
    <w:rsid w:val="002B0AAE"/>
    <w:rsid w:val="002D5E20"/>
    <w:rsid w:val="003D30F3"/>
    <w:rsid w:val="004B458A"/>
    <w:rsid w:val="00545C99"/>
    <w:rsid w:val="00593FEB"/>
    <w:rsid w:val="00613AE7"/>
    <w:rsid w:val="006468F2"/>
    <w:rsid w:val="00675C04"/>
    <w:rsid w:val="00695D06"/>
    <w:rsid w:val="0072576F"/>
    <w:rsid w:val="007806AE"/>
    <w:rsid w:val="00802EB8"/>
    <w:rsid w:val="00854479"/>
    <w:rsid w:val="008F702C"/>
    <w:rsid w:val="00962CF4"/>
    <w:rsid w:val="00981821"/>
    <w:rsid w:val="009B19C6"/>
    <w:rsid w:val="00A35D62"/>
    <w:rsid w:val="00AB5A68"/>
    <w:rsid w:val="00B11496"/>
    <w:rsid w:val="00B65DB7"/>
    <w:rsid w:val="00BD60F8"/>
    <w:rsid w:val="00C66668"/>
    <w:rsid w:val="00CB7AE0"/>
    <w:rsid w:val="00CE3695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E46103"/>
  <w15:chartTrackingRefBased/>
  <w15:docId w15:val="{F6720088-E020-4CCE-8836-9461472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06"/>
    <w:pPr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tr-TR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5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95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5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695D06"/>
    <w:pPr>
      <w:keepNext/>
      <w:jc w:val="center"/>
      <w:outlineLvl w:val="4"/>
    </w:pPr>
    <w:rPr>
      <w:rFonts w:ascii="BenguiatGot Bk BT" w:hAnsi="BenguiatGot Bk BT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695D06"/>
    <w:rPr>
      <w:rFonts w:ascii="BenguiatGot Bk BT" w:eastAsia="Times New Roman" w:hAnsi="BenguiatGot Bk BT" w:cs="Times New Roman"/>
      <w:b/>
      <w:kern w:val="0"/>
      <w:sz w:val="18"/>
      <w:szCs w:val="20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5D06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D06"/>
    <w:rPr>
      <w:rFonts w:asciiTheme="majorHAnsi" w:eastAsiaTheme="majorEastAsia" w:hAnsiTheme="majorHAnsi" w:cstheme="majorBidi"/>
      <w:b/>
      <w:color w:val="1F3763" w:themeColor="accent1" w:themeShade="7F"/>
      <w:kern w:val="0"/>
      <w:sz w:val="24"/>
      <w:szCs w:val="24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D06"/>
    <w:rPr>
      <w:rFonts w:asciiTheme="majorHAnsi" w:eastAsiaTheme="majorEastAsia" w:hAnsiTheme="majorHAnsi" w:cstheme="majorBidi"/>
      <w:b/>
      <w:i/>
      <w:iCs/>
      <w:color w:val="2F5496" w:themeColor="accent1" w:themeShade="BF"/>
      <w:kern w:val="0"/>
      <w:sz w:val="20"/>
      <w:szCs w:val="2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8544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54479"/>
    <w:rPr>
      <w:kern w:val="0"/>
      <w14:ligatures w14:val="none"/>
    </w:rPr>
  </w:style>
  <w:style w:type="paragraph" w:styleId="ListeParagraf">
    <w:name w:val="List Paragraph"/>
    <w:basedOn w:val="Normal"/>
    <w:uiPriority w:val="34"/>
    <w:qFormat/>
    <w:rsid w:val="00854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544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5C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C04"/>
    <w:rPr>
      <w:rFonts w:ascii="Arial" w:eastAsia="Times New Roman" w:hAnsi="Arial" w:cs="Times New Roman"/>
      <w:b/>
      <w:kern w:val="0"/>
      <w:sz w:val="20"/>
      <w:szCs w:val="20"/>
      <w:lang w:eastAsia="tr-TR"/>
      <w14:ligatures w14:val="none"/>
    </w:rPr>
  </w:style>
  <w:style w:type="paragraph" w:customStyle="1" w:styleId="Default">
    <w:name w:val="Default"/>
    <w:rsid w:val="007806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AKAR</dc:creator>
  <cp:keywords/>
  <dc:description/>
  <cp:lastModifiedBy>İRFAN AKAR</cp:lastModifiedBy>
  <cp:revision>9</cp:revision>
  <dcterms:created xsi:type="dcterms:W3CDTF">2023-10-26T19:39:00Z</dcterms:created>
  <dcterms:modified xsi:type="dcterms:W3CDTF">2023-10-26T20:09:00Z</dcterms:modified>
</cp:coreProperties>
</file>